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40C2" w14:textId="77777777" w:rsidR="00AB1EDB" w:rsidRPr="00AB1EDB" w:rsidRDefault="00AB1EDB" w:rsidP="00AB1EDB">
      <w:r w:rsidRPr="00AB1EDB">
        <w:rPr>
          <w:b/>
          <w:bCs/>
        </w:rPr>
        <w:t>The Importance of Volunteering for Marching Bands</w:t>
      </w:r>
    </w:p>
    <w:p w14:paraId="2F303E4D" w14:textId="77777777" w:rsidR="00AB1EDB" w:rsidRPr="00AB1EDB" w:rsidRDefault="00AB1EDB" w:rsidP="00AB1EDB">
      <w:r w:rsidRPr="00AB1EDB">
        <w:t>Volunteering is essential to the success and sustainability of any marching band program, whether at the high school, college, or community level. The efforts of dedicated volunteers help ensure that the band can perform at its best and provide an enriching experience for all its members.</w:t>
      </w:r>
    </w:p>
    <w:p w14:paraId="7AD16B3A" w14:textId="77777777" w:rsidR="00AB1EDB" w:rsidRPr="00AB1EDB" w:rsidRDefault="00AB1EDB" w:rsidP="00AB1EDB">
      <w:r w:rsidRPr="00AB1EDB">
        <w:t>One of the main reasons volunteering is essential for marching bands is that it provides crucial support. Volunteers assist with various tasks, including organizing fundraisers, coordinating transportation, managing uniforms and equipment, and providing meals during long rehearsals and competitions. Without volunteers, many of these essential logistics would overwhelm band directors and staff.</w:t>
      </w:r>
    </w:p>
    <w:p w14:paraId="09E6FC64" w14:textId="77777777" w:rsidR="00AB1EDB" w:rsidRPr="00AB1EDB" w:rsidRDefault="00AB1EDB" w:rsidP="00AB1EDB">
      <w:r w:rsidRPr="00AB1EDB">
        <w:t>Additionally, volunteering fosters a sense of community and teamwork. Parents, alumni, and supporters who dedicate their time to the band build strong relationships with each other and with the students. Their involvement creates a supportive environment where everyone feels invested in the band's success, which enhances school spirit and camaraderie.</w:t>
      </w:r>
    </w:p>
    <w:p w14:paraId="61125139" w14:textId="77777777" w:rsidR="00AB1EDB" w:rsidRPr="00AB1EDB" w:rsidRDefault="00AB1EDB" w:rsidP="00AB1EDB">
      <w:r w:rsidRPr="00AB1EDB">
        <w:t>Another significant benefit of volunteering is that it allows the band to focus on excellence. When volunteers handle logistical and administrative duties, directors and students can dedicate more time to rehearsals, performances, and musical growth. This support directly contributes to the overall quality of the band’s performances and the development of its members.</w:t>
      </w:r>
    </w:p>
    <w:p w14:paraId="4EFE4AB7" w14:textId="77777777" w:rsidR="00AB1EDB" w:rsidRPr="00AB1EDB" w:rsidRDefault="00AB1EDB" w:rsidP="00AB1EDB">
      <w:r w:rsidRPr="00AB1EDB">
        <w:t>Moreover, volunteering serves as an example for students, teaching them the value of giving back and being part of something larger than themselves. When students see parents, alumni, and community members dedicating their time and effort, they learn the importance of teamwork, dedication, and service—lessons that extend beyond the marching field into their future careers and lives.</w:t>
      </w:r>
    </w:p>
    <w:p w14:paraId="6BFE1CBC" w14:textId="77777777" w:rsidR="00AB1EDB" w:rsidRPr="00AB1EDB" w:rsidRDefault="00AB1EDB" w:rsidP="00AB1EDB">
      <w:r w:rsidRPr="00AB1EDB">
        <w:t>In conclusion, volunteering is vital for marching bands to thrive. It provides necessary support, fosters a sense of community, enhances performance quality, and imparts valuable life lessons. By giving their time and energy, volunteers play a crucial role in ensuring that marching band programs continue to succeed and inspire future generations.</w:t>
      </w:r>
    </w:p>
    <w:p w14:paraId="705D403D" w14:textId="77777777" w:rsidR="00A3561E" w:rsidRDefault="00A3561E"/>
    <w:sectPr w:rsidR="00A35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DB"/>
    <w:rsid w:val="0013428D"/>
    <w:rsid w:val="00382A7C"/>
    <w:rsid w:val="007F03A5"/>
    <w:rsid w:val="00835C15"/>
    <w:rsid w:val="00964AC4"/>
    <w:rsid w:val="00A3561E"/>
    <w:rsid w:val="00AB1EDB"/>
    <w:rsid w:val="00B940D7"/>
    <w:rsid w:val="00D54316"/>
    <w:rsid w:val="00FA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3CC5"/>
  <w15:chartTrackingRefBased/>
  <w15:docId w15:val="{4FD5940B-48FC-4CF0-B9A4-ED96055E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56977">
      <w:bodyDiv w:val="1"/>
      <w:marLeft w:val="0"/>
      <w:marRight w:val="0"/>
      <w:marTop w:val="0"/>
      <w:marBottom w:val="0"/>
      <w:divBdr>
        <w:top w:val="none" w:sz="0" w:space="0" w:color="auto"/>
        <w:left w:val="none" w:sz="0" w:space="0" w:color="auto"/>
        <w:bottom w:val="none" w:sz="0" w:space="0" w:color="auto"/>
        <w:right w:val="none" w:sz="0" w:space="0" w:color="auto"/>
      </w:divBdr>
    </w:div>
    <w:div w:id="160545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Olarte</dc:creator>
  <cp:keywords/>
  <dc:description/>
  <cp:lastModifiedBy>Jamie Olarte</cp:lastModifiedBy>
  <cp:revision>1</cp:revision>
  <dcterms:created xsi:type="dcterms:W3CDTF">2025-05-30T16:27:00Z</dcterms:created>
  <dcterms:modified xsi:type="dcterms:W3CDTF">2025-05-30T16:28:00Z</dcterms:modified>
</cp:coreProperties>
</file>